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7" w:rsidRPr="009E346A" w:rsidRDefault="003A6B0B" w:rsidP="00745C25">
      <w:pPr>
        <w:spacing w:line="480" w:lineRule="auto"/>
        <w:jc w:val="center"/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</w:pPr>
      <w:r w:rsidRPr="009E346A"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  <w:t>关于开展实验实训室管理人员</w:t>
      </w:r>
      <w:r w:rsidR="00B24057" w:rsidRPr="009E346A"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  <w:t>急救</w:t>
      </w:r>
      <w:r w:rsidRPr="009E346A"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  <w:t>培训</w:t>
      </w:r>
      <w:r w:rsidR="00B24057" w:rsidRPr="009E346A"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  <w:t>与</w:t>
      </w:r>
      <w:r w:rsidR="007171B7" w:rsidRPr="009E346A"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  <w:t>考核</w:t>
      </w:r>
      <w:r w:rsidRPr="009E346A">
        <w:rPr>
          <w:rFonts w:ascii="Simsun" w:eastAsia="宋体" w:hAnsi="Simsun" w:cs="Times New Roman" w:hint="eastAsia"/>
          <w:b/>
          <w:bCs/>
          <w:color w:val="000000"/>
          <w:sz w:val="32"/>
          <w:szCs w:val="32"/>
        </w:rPr>
        <w:t>的通知</w:t>
      </w:r>
    </w:p>
    <w:p w:rsidR="00F825D7" w:rsidRPr="00745C25" w:rsidRDefault="00D47822" w:rsidP="00745C25">
      <w:pPr>
        <w:spacing w:line="480" w:lineRule="auto"/>
        <w:jc w:val="center"/>
        <w:rPr>
          <w:rFonts w:ascii="Simsun" w:eastAsia="宋体" w:hAnsi="Simsun" w:cs="Times New Roman" w:hint="eastAsia"/>
          <w:b/>
          <w:bCs/>
          <w:color w:val="000000"/>
          <w:sz w:val="27"/>
          <w:szCs w:val="27"/>
        </w:rPr>
      </w:pPr>
      <w:r>
        <w:rPr>
          <w:rFonts w:ascii="Simsun" w:eastAsia="宋体" w:hAnsi="Simsun" w:cs="Times New Roman" w:hint="eastAsia"/>
          <w:b/>
          <w:bCs/>
          <w:color w:val="000000"/>
          <w:sz w:val="27"/>
          <w:szCs w:val="27"/>
        </w:rPr>
        <w:t>校</w:t>
      </w:r>
      <w:r w:rsidR="003A6B0B" w:rsidRPr="00745C25">
        <w:rPr>
          <w:rFonts w:ascii="Simsun" w:eastAsia="宋体" w:hAnsi="Simsun" w:cs="Times New Roman" w:hint="eastAsia"/>
          <w:b/>
          <w:bCs/>
          <w:color w:val="000000"/>
          <w:sz w:val="27"/>
          <w:szCs w:val="27"/>
        </w:rPr>
        <w:t>设字</w:t>
      </w:r>
      <w:r w:rsidR="00DC6B8F" w:rsidRPr="00745C25">
        <w:rPr>
          <w:rFonts w:ascii="Simsun" w:eastAsia="宋体" w:hAnsi="Simsun" w:cs="Times New Roman" w:hint="eastAsia"/>
          <w:b/>
          <w:bCs/>
          <w:color w:val="000000"/>
          <w:sz w:val="27"/>
          <w:szCs w:val="27"/>
        </w:rPr>
        <w:t>（</w:t>
      </w:r>
      <w:r w:rsidR="00B24057">
        <w:rPr>
          <w:rFonts w:ascii="Simsun" w:eastAsia="宋体" w:hAnsi="Simsun" w:cs="Times New Roman"/>
          <w:b/>
          <w:bCs/>
          <w:color w:val="000000"/>
          <w:sz w:val="27"/>
          <w:szCs w:val="27"/>
        </w:rPr>
        <w:t>2021</w:t>
      </w:r>
      <w:r w:rsidR="00DC6B8F" w:rsidRPr="00745C25">
        <w:rPr>
          <w:rFonts w:ascii="Simsun" w:eastAsia="宋体" w:hAnsi="Simsun" w:cs="Times New Roman" w:hint="eastAsia"/>
          <w:b/>
          <w:bCs/>
          <w:color w:val="000000"/>
          <w:sz w:val="27"/>
          <w:szCs w:val="27"/>
        </w:rPr>
        <w:t>）</w:t>
      </w:r>
      <w:r w:rsidR="00B24057">
        <w:rPr>
          <w:rFonts w:ascii="Simsun" w:eastAsia="宋体" w:hAnsi="Simsun" w:cs="Times New Roman"/>
          <w:b/>
          <w:bCs/>
          <w:color w:val="000000"/>
          <w:sz w:val="27"/>
          <w:szCs w:val="27"/>
        </w:rPr>
        <w:t>8</w:t>
      </w:r>
      <w:r w:rsidR="003A6B0B" w:rsidRPr="00745C25">
        <w:rPr>
          <w:rFonts w:ascii="Simsun" w:eastAsia="宋体" w:hAnsi="Simsun" w:cs="Times New Roman" w:hint="eastAsia"/>
          <w:b/>
          <w:bCs/>
          <w:color w:val="000000"/>
          <w:sz w:val="27"/>
          <w:szCs w:val="27"/>
        </w:rPr>
        <w:t>号</w:t>
      </w:r>
    </w:p>
    <w:p w:rsidR="00F825D7" w:rsidRPr="009E346A" w:rsidRDefault="003A6B0B" w:rsidP="00D47822">
      <w:pPr>
        <w:pStyle w:val="1"/>
        <w:widowControl/>
        <w:spacing w:beforeLines="50" w:before="156" w:beforeAutospacing="0" w:afterAutospacing="0" w:line="240" w:lineRule="atLeast"/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各学院、实验实训中心：</w:t>
      </w:r>
    </w:p>
    <w:p w:rsidR="00F825D7" w:rsidRPr="009E346A" w:rsidRDefault="003A6B0B">
      <w:pPr>
        <w:pStyle w:val="1"/>
        <w:widowControl/>
        <w:spacing w:beforeAutospacing="0" w:afterAutospacing="0" w:line="240" w:lineRule="atLeast"/>
        <w:ind w:firstLineChars="200" w:firstLine="480"/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为落实《教育部办公厅关于进一步加强高校教学实验室安全检查工作的通知》教高厅〔2019〕1号的要求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，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贯彻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省教育厅办公室高校实验室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安全工作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交流视频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会议（20</w:t>
      </w:r>
      <w:r w:rsidR="00B24057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21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年</w:t>
      </w:r>
      <w:r w:rsidR="00B24057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5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月</w:t>
      </w:r>
      <w:r w:rsidR="00B24057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17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日）的精神，按照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定期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开展校级安全教育培训活动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要求，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为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提升实验实训管理人员</w:t>
      </w:r>
      <w:r w:rsidR="007171B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突然事件处置能力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，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由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设备处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主办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，医学院承办，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开展实验</w:t>
      </w:r>
      <w:r w:rsidR="00F96883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实训</w:t>
      </w:r>
      <w:bookmarkStart w:id="0" w:name="_GoBack"/>
      <w:bookmarkEnd w:id="0"/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室管理人员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急救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培训</w:t>
      </w:r>
      <w:r w:rsidR="00B2405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与</w:t>
      </w:r>
      <w:r w:rsidR="007171B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考核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。</w:t>
      </w:r>
    </w:p>
    <w:p w:rsidR="00F825D7" w:rsidRDefault="003A6B0B">
      <w:pPr>
        <w:pStyle w:val="1"/>
        <w:widowControl/>
        <w:numPr>
          <w:ilvl w:val="0"/>
          <w:numId w:val="1"/>
        </w:numPr>
        <w:spacing w:beforeAutospacing="0" w:afterAutospacing="0"/>
        <w:ind w:firstLineChars="200" w:firstLine="643"/>
        <w:rPr>
          <w:rFonts w:hint="default"/>
          <w:sz w:val="32"/>
          <w:szCs w:val="32"/>
        </w:rPr>
      </w:pPr>
      <w:r>
        <w:rPr>
          <w:sz w:val="32"/>
          <w:szCs w:val="32"/>
        </w:rPr>
        <w:t>培训</w:t>
      </w:r>
      <w:r w:rsidR="007171B7">
        <w:rPr>
          <w:sz w:val="32"/>
          <w:szCs w:val="32"/>
        </w:rPr>
        <w:t>与考核</w:t>
      </w:r>
      <w:r>
        <w:rPr>
          <w:sz w:val="32"/>
          <w:szCs w:val="32"/>
        </w:rPr>
        <w:t>对象</w:t>
      </w:r>
    </w:p>
    <w:p w:rsidR="00F825D7" w:rsidRDefault="003A6B0B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/>
          <w:color w:val="222222"/>
          <w:sz w:val="27"/>
          <w:szCs w:val="27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实验实训室主任、专兼职实验实训室管理人员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。</w:t>
      </w:r>
    </w:p>
    <w:p w:rsidR="00F825D7" w:rsidRDefault="003A6B0B">
      <w:pPr>
        <w:numPr>
          <w:ilvl w:val="0"/>
          <w:numId w:val="1"/>
        </w:numPr>
        <w:ind w:firstLineChars="200" w:firstLine="643"/>
        <w:rPr>
          <w:rFonts w:ascii="宋体" w:eastAsia="宋体" w:hAnsi="宋体" w:cs="宋体"/>
          <w:b/>
          <w:kern w:val="44"/>
          <w:sz w:val="32"/>
          <w:szCs w:val="32"/>
        </w:rPr>
      </w:pPr>
      <w:r>
        <w:rPr>
          <w:rFonts w:ascii="宋体" w:eastAsia="宋体" w:hAnsi="宋体" w:cs="宋体" w:hint="eastAsia"/>
          <w:b/>
          <w:kern w:val="44"/>
          <w:sz w:val="32"/>
          <w:szCs w:val="32"/>
        </w:rPr>
        <w:t>培训内容</w:t>
      </w:r>
    </w:p>
    <w:p w:rsidR="00F825D7" w:rsidRPr="009E346A" w:rsidRDefault="003A6B0B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急救常识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和急救技能。</w:t>
      </w:r>
    </w:p>
    <w:p w:rsidR="00F825D7" w:rsidRDefault="007171B7">
      <w:pPr>
        <w:pStyle w:val="1"/>
        <w:widowControl/>
        <w:numPr>
          <w:ilvl w:val="0"/>
          <w:numId w:val="1"/>
        </w:numPr>
        <w:spacing w:beforeAutospacing="0" w:afterAutospacing="0"/>
        <w:ind w:firstLineChars="200" w:firstLine="643"/>
        <w:rPr>
          <w:rFonts w:hint="default"/>
          <w:sz w:val="32"/>
          <w:szCs w:val="32"/>
        </w:rPr>
      </w:pPr>
      <w:r>
        <w:rPr>
          <w:sz w:val="32"/>
          <w:szCs w:val="32"/>
        </w:rPr>
        <w:t>考核</w:t>
      </w:r>
      <w:r w:rsidR="003A6B0B">
        <w:rPr>
          <w:sz w:val="32"/>
          <w:szCs w:val="32"/>
        </w:rPr>
        <w:t>安排</w:t>
      </w:r>
    </w:p>
    <w:p w:rsidR="00F825D7" w:rsidRPr="009E346A" w:rsidRDefault="007171B7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培训结束后，</w:t>
      </w:r>
      <w:r w:rsidR="003A6B0B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 xml:space="preserve">对参加人员进行考核，考核合格者由设备处发放培训合格证书。 </w:t>
      </w:r>
    </w:p>
    <w:p w:rsidR="00F825D7" w:rsidRDefault="003A6B0B">
      <w:pPr>
        <w:numPr>
          <w:ilvl w:val="0"/>
          <w:numId w:val="1"/>
        </w:numPr>
        <w:ind w:firstLineChars="200" w:firstLine="643"/>
        <w:rPr>
          <w:rFonts w:ascii="宋体" w:eastAsia="宋体" w:hAnsi="宋体" w:cs="宋体"/>
          <w:b/>
          <w:kern w:val="44"/>
          <w:sz w:val="32"/>
          <w:szCs w:val="32"/>
        </w:rPr>
      </w:pPr>
      <w:r>
        <w:rPr>
          <w:rFonts w:ascii="宋体" w:eastAsia="宋体" w:hAnsi="宋体" w:cs="宋体" w:hint="eastAsia"/>
          <w:b/>
          <w:kern w:val="44"/>
          <w:sz w:val="32"/>
          <w:szCs w:val="32"/>
        </w:rPr>
        <w:t>培训</w:t>
      </w:r>
      <w:r w:rsidR="007171B7">
        <w:rPr>
          <w:rFonts w:ascii="宋体" w:eastAsia="宋体" w:hAnsi="宋体" w:cs="宋体" w:hint="eastAsia"/>
          <w:b/>
          <w:kern w:val="44"/>
          <w:sz w:val="32"/>
          <w:szCs w:val="32"/>
        </w:rPr>
        <w:t>与考核</w:t>
      </w:r>
      <w:r>
        <w:rPr>
          <w:rFonts w:ascii="宋体" w:eastAsia="宋体" w:hAnsi="宋体" w:cs="宋体" w:hint="eastAsia"/>
          <w:b/>
          <w:kern w:val="44"/>
          <w:sz w:val="32"/>
          <w:szCs w:val="32"/>
        </w:rPr>
        <w:t>报名</w:t>
      </w:r>
    </w:p>
    <w:p w:rsidR="00F825D7" w:rsidRPr="009E346A" w:rsidRDefault="003A6B0B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20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21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年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5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月1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7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日—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5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月</w:t>
      </w:r>
      <w:r w:rsidR="00561DFA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18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日，以学院为单位报名，实验室主任将参加培训人员报名表</w:t>
      </w:r>
      <w:r w:rsidR="007171B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发送至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设备处赵老师处</w:t>
      </w:r>
      <w:r w:rsidR="007171B7"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（QQ：13847296，邮箱：13847296@qq.com）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。</w:t>
      </w:r>
    </w:p>
    <w:p w:rsidR="00F825D7" w:rsidRDefault="003A6B0B">
      <w:pPr>
        <w:pStyle w:val="1"/>
        <w:widowControl/>
        <w:spacing w:beforeAutospacing="0" w:afterAutospacing="0"/>
        <w:ind w:firstLineChars="200" w:firstLine="643"/>
        <w:rPr>
          <w:rFonts w:hint="default"/>
          <w:sz w:val="32"/>
          <w:szCs w:val="32"/>
        </w:rPr>
      </w:pPr>
      <w:r>
        <w:rPr>
          <w:sz w:val="32"/>
          <w:szCs w:val="32"/>
        </w:rPr>
        <w:t>五、培训</w:t>
      </w:r>
      <w:r w:rsidR="009070D0">
        <w:rPr>
          <w:sz w:val="32"/>
          <w:szCs w:val="32"/>
        </w:rPr>
        <w:t>与考核</w:t>
      </w:r>
      <w:r>
        <w:rPr>
          <w:sz w:val="32"/>
          <w:szCs w:val="32"/>
        </w:rPr>
        <w:t>时间：</w:t>
      </w:r>
    </w:p>
    <w:p w:rsidR="00F825D7" w:rsidRPr="009E346A" w:rsidRDefault="003A6B0B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20</w:t>
      </w:r>
      <w:r w:rsidR="00561DFA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21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年</w:t>
      </w:r>
      <w:r w:rsidR="00561DFA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5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月</w:t>
      </w:r>
      <w:r w:rsidR="00561DFA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19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日下午</w:t>
      </w:r>
      <w:r w:rsidR="00561DFA" w:rsidRPr="009E346A">
        <w:rPr>
          <w:rFonts w:ascii="微软雅黑" w:eastAsia="微软雅黑" w:hAnsi="微软雅黑" w:cs="微软雅黑" w:hint="default"/>
          <w:b w:val="0"/>
          <w:color w:val="222222"/>
          <w:sz w:val="24"/>
          <w:szCs w:val="24"/>
        </w:rPr>
        <w:t>4</w:t>
      </w: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：00（周三）</w:t>
      </w:r>
    </w:p>
    <w:p w:rsidR="00F825D7" w:rsidRDefault="009E346A" w:rsidP="009E346A">
      <w:pPr>
        <w:ind w:left="643"/>
        <w:rPr>
          <w:rFonts w:ascii="宋体" w:eastAsia="宋体" w:hAnsi="宋体" w:cs="宋体"/>
          <w:b/>
          <w:kern w:val="44"/>
          <w:sz w:val="32"/>
          <w:szCs w:val="32"/>
        </w:rPr>
      </w:pPr>
      <w:r>
        <w:rPr>
          <w:rFonts w:ascii="宋体" w:eastAsia="宋体" w:hAnsi="宋体" w:cs="宋体"/>
          <w:b/>
          <w:kern w:val="44"/>
          <w:sz w:val="32"/>
          <w:szCs w:val="32"/>
        </w:rPr>
        <w:lastRenderedPageBreak/>
        <w:t>六</w:t>
      </w:r>
      <w:r>
        <w:rPr>
          <w:rFonts w:ascii="宋体" w:eastAsia="宋体" w:hAnsi="宋体" w:cs="宋体" w:hint="eastAsia"/>
          <w:b/>
          <w:kern w:val="44"/>
          <w:sz w:val="32"/>
          <w:szCs w:val="32"/>
        </w:rPr>
        <w:t>、</w:t>
      </w:r>
      <w:r w:rsidR="003A6B0B">
        <w:rPr>
          <w:rFonts w:ascii="宋体" w:eastAsia="宋体" w:hAnsi="宋体" w:cs="宋体" w:hint="eastAsia"/>
          <w:b/>
          <w:kern w:val="44"/>
          <w:sz w:val="32"/>
          <w:szCs w:val="32"/>
        </w:rPr>
        <w:t>培训</w:t>
      </w:r>
      <w:r w:rsidR="009070D0">
        <w:rPr>
          <w:rFonts w:ascii="宋体" w:eastAsia="宋体" w:hAnsi="宋体" w:cs="宋体" w:hint="eastAsia"/>
          <w:b/>
          <w:kern w:val="44"/>
          <w:sz w:val="32"/>
          <w:szCs w:val="32"/>
        </w:rPr>
        <w:t>与考核</w:t>
      </w:r>
      <w:r w:rsidR="003A6B0B">
        <w:rPr>
          <w:rFonts w:ascii="宋体" w:eastAsia="宋体" w:hAnsi="宋体" w:cs="宋体" w:hint="eastAsia"/>
          <w:b/>
          <w:kern w:val="44"/>
          <w:sz w:val="32"/>
          <w:szCs w:val="32"/>
        </w:rPr>
        <w:t>地点</w:t>
      </w:r>
    </w:p>
    <w:p w:rsidR="00F825D7" w:rsidRPr="009E346A" w:rsidRDefault="003A6B0B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医学院敏行楼C101教室</w:t>
      </w:r>
    </w:p>
    <w:p w:rsidR="00F825D7" w:rsidRPr="009E346A" w:rsidRDefault="003A6B0B" w:rsidP="009E346A">
      <w:pPr>
        <w:pStyle w:val="1"/>
        <w:widowControl/>
        <w:spacing w:beforeLines="50" w:before="156" w:beforeAutospacing="0" w:afterAutospacing="0" w:line="240" w:lineRule="atLeast"/>
        <w:ind w:firstLineChars="200" w:firstLine="480"/>
        <w:rPr>
          <w:rFonts w:ascii="微软雅黑" w:eastAsia="微软雅黑" w:hAnsi="微软雅黑" w:cs="微软雅黑"/>
          <w:b w:val="0"/>
          <w:color w:val="222222"/>
          <w:sz w:val="24"/>
          <w:szCs w:val="24"/>
        </w:rPr>
      </w:pPr>
      <w:r w:rsidRPr="009E346A">
        <w:rPr>
          <w:rFonts w:ascii="微软雅黑" w:eastAsia="微软雅黑" w:hAnsi="微软雅黑" w:cs="微软雅黑"/>
          <w:b w:val="0"/>
          <w:color w:val="222222"/>
          <w:sz w:val="24"/>
          <w:szCs w:val="24"/>
        </w:rPr>
        <w:t>附件：学院实验实训室管理人员参加培训人员报名表</w:t>
      </w:r>
    </w:p>
    <w:p w:rsidR="00F825D7" w:rsidRDefault="00F825D7">
      <w:pPr>
        <w:rPr>
          <w:sz w:val="32"/>
          <w:szCs w:val="32"/>
        </w:rPr>
      </w:pPr>
    </w:p>
    <w:p w:rsidR="00F825D7" w:rsidRDefault="00F825D7">
      <w:pPr>
        <w:rPr>
          <w:sz w:val="32"/>
          <w:szCs w:val="32"/>
        </w:rPr>
      </w:pPr>
    </w:p>
    <w:p w:rsidR="00F825D7" w:rsidRPr="009E346A" w:rsidRDefault="009E346A" w:rsidP="009E346A">
      <w:pPr>
        <w:ind w:firstLineChars="331" w:firstLine="794"/>
        <w:rPr>
          <w:rFonts w:ascii="微软雅黑" w:eastAsia="微软雅黑" w:hAnsi="微软雅黑" w:cs="微软雅黑"/>
          <w:color w:val="222222"/>
          <w:kern w:val="44"/>
          <w:sz w:val="24"/>
        </w:rPr>
      </w:pPr>
      <w:r w:rsidRPr="009E346A">
        <w:rPr>
          <w:sz w:val="24"/>
        </w:rPr>
        <w:tab/>
      </w:r>
      <w:r w:rsidRPr="009E346A">
        <w:rPr>
          <w:sz w:val="24"/>
        </w:rPr>
        <w:tab/>
      </w:r>
      <w:r w:rsidR="003A6B0B" w:rsidRPr="009E346A">
        <w:rPr>
          <w:rFonts w:hint="eastAsia"/>
          <w:sz w:val="24"/>
        </w:rPr>
        <w:t xml:space="preserve">       </w:t>
      </w:r>
      <w:r>
        <w:rPr>
          <w:sz w:val="24"/>
        </w:rPr>
        <w:t xml:space="preserve">                           </w:t>
      </w:r>
      <w:r w:rsidR="003A6B0B" w:rsidRPr="009E346A">
        <w:rPr>
          <w:rFonts w:hint="eastAsia"/>
          <w:sz w:val="24"/>
        </w:rPr>
        <w:t xml:space="preserve"> </w:t>
      </w:r>
      <w:r w:rsidR="003A6B0B" w:rsidRPr="009E346A">
        <w:rPr>
          <w:rFonts w:ascii="微软雅黑" w:eastAsia="微软雅黑" w:hAnsi="微软雅黑" w:cs="微软雅黑" w:hint="eastAsia"/>
          <w:color w:val="222222"/>
          <w:kern w:val="44"/>
          <w:sz w:val="24"/>
        </w:rPr>
        <w:t xml:space="preserve">  设备处</w:t>
      </w:r>
    </w:p>
    <w:p w:rsidR="00F825D7" w:rsidRPr="009E346A" w:rsidRDefault="003A6B0B">
      <w:pPr>
        <w:ind w:firstLineChars="331" w:firstLine="794"/>
        <w:rPr>
          <w:rFonts w:ascii="微软雅黑" w:eastAsia="微软雅黑" w:hAnsi="微软雅黑" w:cs="微软雅黑"/>
          <w:color w:val="222222"/>
          <w:kern w:val="44"/>
          <w:sz w:val="24"/>
        </w:rPr>
      </w:pPr>
      <w:r w:rsidRPr="009E346A">
        <w:rPr>
          <w:rFonts w:ascii="微软雅黑" w:eastAsia="微软雅黑" w:hAnsi="微软雅黑" w:cs="微软雅黑" w:hint="eastAsia"/>
          <w:color w:val="222222"/>
          <w:kern w:val="44"/>
          <w:sz w:val="24"/>
        </w:rPr>
        <w:t xml:space="preserve">                     </w:t>
      </w:r>
      <w:r w:rsidR="009E346A">
        <w:rPr>
          <w:rFonts w:ascii="微软雅黑" w:eastAsia="微软雅黑" w:hAnsi="微软雅黑" w:cs="微软雅黑"/>
          <w:color w:val="222222"/>
          <w:kern w:val="44"/>
          <w:sz w:val="24"/>
        </w:rPr>
        <w:t xml:space="preserve">              </w:t>
      </w:r>
      <w:r w:rsidRPr="009E346A">
        <w:rPr>
          <w:rFonts w:ascii="微软雅黑" w:eastAsia="微软雅黑" w:hAnsi="微软雅黑" w:cs="微软雅黑" w:hint="eastAsia"/>
          <w:color w:val="222222"/>
          <w:kern w:val="44"/>
          <w:sz w:val="24"/>
        </w:rPr>
        <w:t xml:space="preserve">  </w:t>
      </w:r>
      <w:r w:rsidR="00561DFA" w:rsidRPr="009E346A">
        <w:rPr>
          <w:rFonts w:ascii="微软雅黑" w:eastAsia="微软雅黑" w:hAnsi="微软雅黑" w:cs="微软雅黑"/>
          <w:color w:val="222222"/>
          <w:kern w:val="44"/>
          <w:sz w:val="24"/>
        </w:rPr>
        <w:t>2021年5月</w:t>
      </w:r>
      <w:r w:rsidR="00561DFA" w:rsidRPr="009E346A">
        <w:rPr>
          <w:rFonts w:ascii="微软雅黑" w:eastAsia="微软雅黑" w:hAnsi="微软雅黑" w:cs="微软雅黑" w:hint="eastAsia"/>
          <w:color w:val="222222"/>
          <w:kern w:val="44"/>
          <w:sz w:val="24"/>
        </w:rPr>
        <w:t>1</w:t>
      </w:r>
      <w:r w:rsidR="00561DFA" w:rsidRPr="009E346A">
        <w:rPr>
          <w:rFonts w:ascii="微软雅黑" w:eastAsia="微软雅黑" w:hAnsi="微软雅黑" w:cs="微软雅黑"/>
          <w:color w:val="222222"/>
          <w:kern w:val="44"/>
          <w:sz w:val="24"/>
        </w:rPr>
        <w:t>7日</w:t>
      </w:r>
    </w:p>
    <w:p w:rsidR="00F825D7" w:rsidRDefault="00F825D7">
      <w:pPr>
        <w:rPr>
          <w:sz w:val="32"/>
          <w:szCs w:val="32"/>
        </w:rPr>
      </w:pPr>
    </w:p>
    <w:p w:rsidR="00F825D7" w:rsidRDefault="00F825D7">
      <w:pPr>
        <w:rPr>
          <w:sz w:val="32"/>
          <w:szCs w:val="32"/>
        </w:rPr>
      </w:pPr>
    </w:p>
    <w:p w:rsidR="00F825D7" w:rsidRDefault="00F825D7">
      <w:pPr>
        <w:rPr>
          <w:sz w:val="32"/>
          <w:szCs w:val="32"/>
        </w:rPr>
      </w:pPr>
    </w:p>
    <w:p w:rsidR="00A92478" w:rsidRDefault="00A92478">
      <w:pPr>
        <w:rPr>
          <w:sz w:val="32"/>
          <w:szCs w:val="32"/>
        </w:rPr>
      </w:pPr>
    </w:p>
    <w:p w:rsidR="00561DFA" w:rsidRDefault="00561DFA">
      <w:pPr>
        <w:rPr>
          <w:sz w:val="32"/>
          <w:szCs w:val="32"/>
        </w:rPr>
      </w:pPr>
    </w:p>
    <w:p w:rsidR="00561DFA" w:rsidRDefault="00561DFA">
      <w:pPr>
        <w:rPr>
          <w:sz w:val="32"/>
          <w:szCs w:val="32"/>
        </w:rPr>
      </w:pPr>
    </w:p>
    <w:p w:rsidR="00561DFA" w:rsidRDefault="00561DFA">
      <w:pPr>
        <w:rPr>
          <w:sz w:val="32"/>
          <w:szCs w:val="32"/>
        </w:rPr>
      </w:pPr>
    </w:p>
    <w:p w:rsidR="00561DFA" w:rsidRDefault="00561DFA">
      <w:pPr>
        <w:rPr>
          <w:rFonts w:hint="eastAsia"/>
          <w:sz w:val="32"/>
          <w:szCs w:val="32"/>
        </w:rPr>
      </w:pPr>
    </w:p>
    <w:p w:rsidR="00F825D7" w:rsidRDefault="00F825D7">
      <w:pPr>
        <w:jc w:val="center"/>
        <w:rPr>
          <w:sz w:val="32"/>
          <w:szCs w:val="32"/>
          <w:u w:val="single"/>
        </w:rPr>
      </w:pPr>
    </w:p>
    <w:p w:rsidR="009070D0" w:rsidRDefault="009070D0">
      <w:pPr>
        <w:jc w:val="center"/>
        <w:rPr>
          <w:sz w:val="32"/>
          <w:szCs w:val="32"/>
          <w:u w:val="single"/>
        </w:rPr>
      </w:pPr>
    </w:p>
    <w:p w:rsidR="009070D0" w:rsidRDefault="009070D0">
      <w:pPr>
        <w:jc w:val="center"/>
        <w:rPr>
          <w:sz w:val="32"/>
          <w:szCs w:val="32"/>
          <w:u w:val="single"/>
        </w:rPr>
      </w:pPr>
    </w:p>
    <w:p w:rsidR="009070D0" w:rsidRDefault="009070D0">
      <w:pPr>
        <w:jc w:val="center"/>
        <w:rPr>
          <w:sz w:val="32"/>
          <w:szCs w:val="32"/>
          <w:u w:val="single"/>
        </w:rPr>
      </w:pPr>
    </w:p>
    <w:p w:rsidR="009070D0" w:rsidRDefault="009070D0">
      <w:pPr>
        <w:jc w:val="center"/>
        <w:rPr>
          <w:sz w:val="32"/>
          <w:szCs w:val="32"/>
          <w:u w:val="single"/>
        </w:rPr>
      </w:pPr>
    </w:p>
    <w:p w:rsidR="009070D0" w:rsidRDefault="009070D0">
      <w:pPr>
        <w:jc w:val="center"/>
        <w:rPr>
          <w:sz w:val="32"/>
          <w:szCs w:val="32"/>
          <w:u w:val="single"/>
        </w:rPr>
      </w:pPr>
    </w:p>
    <w:p w:rsidR="009070D0" w:rsidRDefault="009070D0">
      <w:pPr>
        <w:jc w:val="center"/>
        <w:rPr>
          <w:rFonts w:hint="eastAsia"/>
          <w:sz w:val="32"/>
          <w:szCs w:val="32"/>
          <w:u w:val="single"/>
        </w:rPr>
      </w:pPr>
    </w:p>
    <w:p w:rsidR="00F825D7" w:rsidRDefault="00D729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 </w:t>
      </w:r>
      <w:r w:rsidRPr="00D72948">
        <w:rPr>
          <w:sz w:val="32"/>
          <w:szCs w:val="32"/>
          <w:u w:val="single"/>
        </w:rPr>
        <w:t xml:space="preserve">          </w:t>
      </w:r>
      <w:r w:rsidR="003A6B0B">
        <w:rPr>
          <w:rFonts w:hint="eastAsia"/>
          <w:sz w:val="32"/>
          <w:szCs w:val="32"/>
        </w:rPr>
        <w:t>学院实验实训室管理人员</w:t>
      </w:r>
    </w:p>
    <w:p w:rsidR="00F825D7" w:rsidRDefault="003A6B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参加培训人员报名表</w:t>
      </w:r>
    </w:p>
    <w:tbl>
      <w:tblPr>
        <w:tblStyle w:val="a4"/>
        <w:tblW w:w="9724" w:type="dxa"/>
        <w:tblLayout w:type="fixed"/>
        <w:tblLook w:val="04A0" w:firstRow="1" w:lastRow="0" w:firstColumn="1" w:lastColumn="0" w:noHBand="0" w:noVBand="1"/>
      </w:tblPr>
      <w:tblGrid>
        <w:gridCol w:w="1420"/>
        <w:gridCol w:w="1127"/>
        <w:gridCol w:w="1559"/>
        <w:gridCol w:w="1276"/>
        <w:gridCol w:w="1843"/>
        <w:gridCol w:w="2499"/>
      </w:tblGrid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</w:tr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</w:tr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</w:tr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</w:tr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</w:tr>
      <w:tr w:rsidR="009070D0" w:rsidTr="009070D0">
        <w:tc>
          <w:tcPr>
            <w:tcW w:w="1420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9070D0" w:rsidRDefault="009070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F825D7" w:rsidRDefault="00F825D7">
      <w:pPr>
        <w:jc w:val="center"/>
        <w:rPr>
          <w:sz w:val="32"/>
          <w:szCs w:val="32"/>
        </w:rPr>
      </w:pPr>
    </w:p>
    <w:p w:rsidR="00F825D7" w:rsidRDefault="00F825D7"/>
    <w:sectPr w:rsidR="00F825D7" w:rsidSect="00F82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C0" w:rsidRDefault="004831C0" w:rsidP="00DC6B8F">
      <w:r>
        <w:separator/>
      </w:r>
    </w:p>
  </w:endnote>
  <w:endnote w:type="continuationSeparator" w:id="0">
    <w:p w:rsidR="004831C0" w:rsidRDefault="004831C0" w:rsidP="00DC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C0" w:rsidRDefault="004831C0" w:rsidP="00DC6B8F">
      <w:r>
        <w:separator/>
      </w:r>
    </w:p>
  </w:footnote>
  <w:footnote w:type="continuationSeparator" w:id="0">
    <w:p w:rsidR="004831C0" w:rsidRDefault="004831C0" w:rsidP="00DC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F02D4E"/>
    <w:multiLevelType w:val="singleLevel"/>
    <w:tmpl w:val="B0F02D4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F36BA6"/>
    <w:multiLevelType w:val="singleLevel"/>
    <w:tmpl w:val="E8F36BA6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EE547A"/>
    <w:rsid w:val="003A6B0B"/>
    <w:rsid w:val="004831C0"/>
    <w:rsid w:val="00561DFA"/>
    <w:rsid w:val="007171B7"/>
    <w:rsid w:val="00745C25"/>
    <w:rsid w:val="00862F82"/>
    <w:rsid w:val="009070D0"/>
    <w:rsid w:val="009D20EA"/>
    <w:rsid w:val="009E346A"/>
    <w:rsid w:val="00A92478"/>
    <w:rsid w:val="00B24057"/>
    <w:rsid w:val="00D47822"/>
    <w:rsid w:val="00D72948"/>
    <w:rsid w:val="00DB177F"/>
    <w:rsid w:val="00DC6B8F"/>
    <w:rsid w:val="00F825D7"/>
    <w:rsid w:val="00F96883"/>
    <w:rsid w:val="023D0C3D"/>
    <w:rsid w:val="0A797E7C"/>
    <w:rsid w:val="2B2D4DB3"/>
    <w:rsid w:val="396A1D34"/>
    <w:rsid w:val="4B7E5406"/>
    <w:rsid w:val="53632E49"/>
    <w:rsid w:val="67A1418C"/>
    <w:rsid w:val="7CEE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9D67E0-460E-4D29-A1E5-A6FE49A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825D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825D7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825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C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6B8F"/>
    <w:rPr>
      <w:kern w:val="2"/>
      <w:sz w:val="18"/>
      <w:szCs w:val="18"/>
    </w:rPr>
  </w:style>
  <w:style w:type="paragraph" w:styleId="a6">
    <w:name w:val="footer"/>
    <w:basedOn w:val="a"/>
    <w:link w:val="Char0"/>
    <w:rsid w:val="00DC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6B8F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D7294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D729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赵子剑</cp:lastModifiedBy>
  <cp:revision>5</cp:revision>
  <cp:lastPrinted>2021-05-17T02:01:00Z</cp:lastPrinted>
  <dcterms:created xsi:type="dcterms:W3CDTF">2021-05-17T01:17:00Z</dcterms:created>
  <dcterms:modified xsi:type="dcterms:W3CDTF">2021-05-17T02:24:00Z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